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E0" w:rsidRPr="00BA1E9B" w:rsidRDefault="003C12E0" w:rsidP="00BA1E9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Аннотация к дополнительной общеобразовательной (</w:t>
      </w:r>
      <w:proofErr w:type="spellStart"/>
      <w:r>
        <w:rPr>
          <w:bCs/>
          <w:color w:val="000000"/>
          <w:sz w:val="28"/>
          <w:szCs w:val="28"/>
        </w:rPr>
        <w:t>общеразвивающей</w:t>
      </w:r>
      <w:proofErr w:type="spellEnd"/>
      <w:r>
        <w:rPr>
          <w:bCs/>
          <w:color w:val="000000"/>
          <w:sz w:val="28"/>
          <w:szCs w:val="28"/>
        </w:rPr>
        <w:t xml:space="preserve">)  программе художественно-эстетической  направленности «Природа и фантазия» </w:t>
      </w:r>
      <w:r w:rsidRPr="00BA1E9B">
        <w:rPr>
          <w:bCs/>
          <w:color w:val="000000"/>
        </w:rPr>
        <w:t xml:space="preserve"> </w:t>
      </w:r>
    </w:p>
    <w:p w:rsidR="003C12E0" w:rsidRPr="00BA1E9B" w:rsidRDefault="003C12E0" w:rsidP="003C12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Рабочая   программа  детского  объединения   «Природа  и  фантазия»  разработана   на основе модифицированной  программы дополнительного образования детей эстетической направленности «Наполни душу красотой» по курсу «Природа и фантазия» автора-составителя </w:t>
      </w:r>
      <w:proofErr w:type="spellStart"/>
      <w:r w:rsidRPr="00BA1E9B">
        <w:rPr>
          <w:rFonts w:ascii="Times New Roman" w:eastAsia="Calibri" w:hAnsi="Times New Roman" w:cs="Times New Roman"/>
          <w:sz w:val="24"/>
          <w:szCs w:val="24"/>
        </w:rPr>
        <w:t>Трепетуновой</w:t>
      </w:r>
      <w:proofErr w:type="spellEnd"/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 Л. И. с. Булановка 2013 г.  Данная рабочая программа  детского объединения  «Природа  и  фантазия» разработана для  учащихся 5-6  классов  МБОУ «</w:t>
      </w:r>
      <w:proofErr w:type="spellStart"/>
      <w:r w:rsidRPr="00BA1E9B">
        <w:rPr>
          <w:rFonts w:ascii="Times New Roman" w:eastAsia="Calibri" w:hAnsi="Times New Roman" w:cs="Times New Roman"/>
          <w:sz w:val="24"/>
          <w:szCs w:val="24"/>
        </w:rPr>
        <w:t>Булановская</w:t>
      </w:r>
      <w:proofErr w:type="spellEnd"/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 ООШ»  и  предусматривает изучение материала в объеме 36 ч. (1 – года обучения</w:t>
      </w:r>
      <w:proofErr w:type="gramEnd"/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), с учетом проведения занятий в каникулярное время.  В неделю 1  час – 36 ч  в год.   Количество  детей  в  группе  9  человек. Занятия проводятся во второй половине дня, продолжительность занятия – 45 мин. </w:t>
      </w:r>
    </w:p>
    <w:p w:rsidR="003C12E0" w:rsidRPr="00BA1E9B" w:rsidRDefault="003C12E0" w:rsidP="003C12E0">
      <w:pPr>
        <w:rPr>
          <w:rFonts w:ascii="Times New Roman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        При  разработке  программы  учитывались  требования, предъявляемые  к  программам    дополнительного  образования.  Программа  составлена  по  периодам  в     соответствии  с  сезонностью  работ. Занятия детского объединения  предусмотрены  с  начала  учебного  года.</w:t>
      </w:r>
      <w:r w:rsidRPr="00BA1E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1E9B">
        <w:rPr>
          <w:rFonts w:ascii="Times New Roman" w:eastAsia="Calibri" w:hAnsi="Times New Roman" w:cs="Times New Roman"/>
          <w:sz w:val="24"/>
          <w:szCs w:val="24"/>
        </w:rPr>
        <w:t>Занятия проводятся в кабинете технологии.</w:t>
      </w:r>
    </w:p>
    <w:p w:rsidR="00BA1E9B" w:rsidRPr="00BA1E9B" w:rsidRDefault="00BA1E9B" w:rsidP="003C12E0">
      <w:pPr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BA1E9B" w:rsidRPr="00BA1E9B" w:rsidRDefault="00BA1E9B" w:rsidP="00BA1E9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1E9B">
        <w:rPr>
          <w:rFonts w:ascii="Times New Roman" w:eastAsia="Calibri" w:hAnsi="Times New Roman" w:cs="Times New Roman"/>
          <w:b/>
          <w:sz w:val="24"/>
          <w:szCs w:val="24"/>
        </w:rPr>
        <w:t>Обучающие: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>- систематизировать  и  закрепить  имеющиеся  знания  учащихся  по  биологии,  вооружить  их  практическими  умениями, навыками  по  изготовлению различных композиций из природного материала.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A1E9B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- развивать  </w:t>
      </w:r>
      <w:proofErr w:type="gramStart"/>
      <w:r w:rsidRPr="00BA1E9B">
        <w:rPr>
          <w:rFonts w:ascii="Times New Roman" w:eastAsia="Calibri" w:hAnsi="Times New Roman" w:cs="Times New Roman"/>
          <w:sz w:val="24"/>
          <w:szCs w:val="24"/>
        </w:rPr>
        <w:t>анализирующие</w:t>
      </w:r>
      <w:proofErr w:type="gramEnd"/>
      <w:r w:rsidRPr="00BA1E9B">
        <w:rPr>
          <w:rFonts w:ascii="Times New Roman" w:eastAsia="Calibri" w:hAnsi="Times New Roman" w:cs="Times New Roman"/>
          <w:sz w:val="24"/>
          <w:szCs w:val="24"/>
        </w:rPr>
        <w:t>, синтезирующие  и  абстрактное  мышление.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>- развитие  познавательных, творческих  умений, развитие  приемов  наблюдения.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A1E9B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>- формирование  высоких  эстетических  норм  в  отношении  человека  к  природе.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A1E9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A1E9B">
        <w:rPr>
          <w:rFonts w:ascii="Times New Roman" w:eastAsia="Calibri" w:hAnsi="Times New Roman" w:cs="Times New Roman"/>
          <w:sz w:val="24"/>
          <w:szCs w:val="24"/>
        </w:rPr>
        <w:t>оспитание  мотивов  труда, добросовестного  отношения  к  труду.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>- воспитание  мотивов  учения, положительного отношения к труду.</w:t>
      </w:r>
    </w:p>
    <w:p w:rsidR="00BA1E9B" w:rsidRPr="00BA1E9B" w:rsidRDefault="00BA1E9B" w:rsidP="00BA1E9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A1E9B">
        <w:rPr>
          <w:rFonts w:ascii="Times New Roman" w:eastAsia="Calibri" w:hAnsi="Times New Roman" w:cs="Times New Roman"/>
          <w:sz w:val="24"/>
          <w:szCs w:val="24"/>
        </w:rPr>
        <w:t>- воспитание  эстетических  взглядов.</w:t>
      </w:r>
    </w:p>
    <w:p w:rsidR="0096223D" w:rsidRDefault="00BA1E9B"/>
    <w:sectPr w:rsidR="0096223D" w:rsidSect="009E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3B2C"/>
    <w:multiLevelType w:val="hybridMultilevel"/>
    <w:tmpl w:val="939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2E0"/>
    <w:rsid w:val="003C12E0"/>
    <w:rsid w:val="00517835"/>
    <w:rsid w:val="009E7534"/>
    <w:rsid w:val="00BA1E9B"/>
    <w:rsid w:val="00D5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3F780-B6D0-4A69-8FC4-B90C14CF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3</cp:revision>
  <dcterms:created xsi:type="dcterms:W3CDTF">2023-03-15T12:30:00Z</dcterms:created>
  <dcterms:modified xsi:type="dcterms:W3CDTF">2023-03-15T12:46:00Z</dcterms:modified>
</cp:coreProperties>
</file>